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2EFC" w14:textId="784A034A" w:rsidR="00195B30" w:rsidRPr="005130B7" w:rsidRDefault="00195B30" w:rsidP="00195B30">
      <w:pPr>
        <w:jc w:val="both"/>
        <w:rPr>
          <w:rFonts w:ascii="Arial" w:hAnsi="Arial" w:cs="Arial"/>
        </w:rPr>
      </w:pPr>
      <w:r w:rsidRPr="009E2EFD">
        <w:rPr>
          <w:rFonts w:ascii="Arial" w:hAnsi="Arial" w:cs="Arial"/>
          <w:i/>
          <w:iCs/>
        </w:rPr>
        <w:t>„Žena</w:t>
      </w:r>
      <w:r>
        <w:rPr>
          <w:rFonts w:ascii="Arial" w:hAnsi="Arial" w:cs="Arial"/>
          <w:i/>
          <w:iCs/>
        </w:rPr>
        <w:t xml:space="preserve"> – </w:t>
      </w:r>
      <w:r w:rsidRPr="009E2EFD">
        <w:rPr>
          <w:rFonts w:ascii="Arial" w:hAnsi="Arial" w:cs="Arial"/>
          <w:i/>
          <w:iCs/>
        </w:rPr>
        <w:t xml:space="preserve">jaký to dar nebes! A jaké to rozsévá požehnání! Jakou příchuť má tato </w:t>
      </w:r>
      <w:proofErr w:type="spellStart"/>
      <w:r w:rsidRPr="009E2EFD">
        <w:rPr>
          <w:rFonts w:ascii="Arial" w:hAnsi="Arial" w:cs="Arial"/>
          <w:i/>
          <w:iCs/>
        </w:rPr>
        <w:t>slasť</w:t>
      </w:r>
      <w:proofErr w:type="spellEnd"/>
      <w:r w:rsidRPr="009E2EFD">
        <w:rPr>
          <w:rFonts w:ascii="Arial" w:hAnsi="Arial" w:cs="Arial"/>
          <w:i/>
          <w:iCs/>
        </w:rPr>
        <w:t xml:space="preserve"> a jaké kouzlo! Jaká síla k ženě nás vábí!“</w:t>
      </w:r>
      <w:r w:rsidR="005130B7">
        <w:rPr>
          <w:rFonts w:ascii="Arial" w:hAnsi="Arial" w:cs="Arial"/>
          <w:i/>
          <w:iCs/>
        </w:rPr>
        <w:t xml:space="preserve"> </w:t>
      </w:r>
      <w:r w:rsidR="005130B7">
        <w:rPr>
          <w:rFonts w:ascii="Arial" w:hAnsi="Arial" w:cs="Arial"/>
        </w:rPr>
        <w:t>Josef Váchal</w:t>
      </w:r>
    </w:p>
    <w:p w14:paraId="4AAD62E5" w14:textId="77777777" w:rsidR="00195B30" w:rsidRDefault="00195B30" w:rsidP="00195B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Vydáte-li se ze „Skleněného domu“ doleva, dostanete se do místnosti s názvem „Sexuální nokturno“. Kde Mark </w:t>
      </w:r>
      <w:proofErr w:type="spellStart"/>
      <w:r>
        <w:rPr>
          <w:rFonts w:ascii="Arial" w:hAnsi="Arial" w:cs="Arial"/>
        </w:rPr>
        <w:t>Ther</w:t>
      </w:r>
      <w:proofErr w:type="spellEnd"/>
      <w:r>
        <w:rPr>
          <w:rFonts w:ascii="Arial" w:hAnsi="Arial" w:cs="Arial"/>
        </w:rPr>
        <w:t xml:space="preserve"> ponechal skromnou architekturu, tam David Voda vybral díla výrazná svým tématem. Od kubisticky </w:t>
      </w:r>
      <w:proofErr w:type="spellStart"/>
      <w:r>
        <w:rPr>
          <w:rFonts w:ascii="Arial" w:hAnsi="Arial" w:cs="Arial"/>
        </w:rPr>
        <w:t>surrealistního</w:t>
      </w:r>
      <w:proofErr w:type="spellEnd"/>
      <w:r>
        <w:rPr>
          <w:rFonts w:ascii="Arial" w:hAnsi="Arial" w:cs="Arial"/>
        </w:rPr>
        <w:t xml:space="preserve"> vyjádření Oscara </w:t>
      </w:r>
      <w:proofErr w:type="spellStart"/>
      <w:r>
        <w:rPr>
          <w:rFonts w:ascii="Arial" w:hAnsi="Arial" w:cs="Arial"/>
        </w:rPr>
        <w:t>Domingueze</w:t>
      </w:r>
      <w:proofErr w:type="spellEnd"/>
      <w:r>
        <w:rPr>
          <w:rFonts w:ascii="Arial" w:hAnsi="Arial" w:cs="Arial"/>
        </w:rPr>
        <w:t xml:space="preserve"> či Františka Janouška se dostáváme k malbě Jana Kratochvíla či Jiřího </w:t>
      </w:r>
      <w:proofErr w:type="spellStart"/>
      <w:r>
        <w:rPr>
          <w:rFonts w:ascii="Arial" w:hAnsi="Arial" w:cs="Arial"/>
        </w:rPr>
        <w:t>Načeradského</w:t>
      </w:r>
      <w:proofErr w:type="spellEnd"/>
      <w:r>
        <w:rPr>
          <w:rFonts w:ascii="Arial" w:hAnsi="Arial" w:cs="Arial"/>
        </w:rPr>
        <w:t xml:space="preserve"> z druhé poloviny 20. století. </w:t>
      </w:r>
    </w:p>
    <w:p w14:paraId="78B7D3DD" w14:textId="4BD664E9" w:rsidR="00195B30" w:rsidRDefault="00195B30" w:rsidP="00195B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Obecný názor, že ještě 19. století bylo dobou plných předsudků, kdy byla lidská sexualita tabu a nebylo možné o ní veřejně mluvit</w:t>
      </w:r>
      <w:r w:rsidR="0010174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vyvrací Michel </w:t>
      </w:r>
      <w:proofErr w:type="spellStart"/>
      <w:r>
        <w:rPr>
          <w:rFonts w:ascii="Arial" w:hAnsi="Arial" w:cs="Arial"/>
        </w:rPr>
        <w:t>Foucault</w:t>
      </w:r>
      <w:proofErr w:type="spellEnd"/>
      <w:r>
        <w:rPr>
          <w:rFonts w:ascii="Arial" w:hAnsi="Arial" w:cs="Arial"/>
        </w:rPr>
        <w:t xml:space="preserve">. V </w:t>
      </w:r>
      <w:r w:rsidRPr="0028574B">
        <w:rPr>
          <w:rFonts w:ascii="Arial" w:hAnsi="Arial" w:cs="Arial"/>
          <w:i/>
          <w:iCs/>
        </w:rPr>
        <w:t>Dějinách sexuality</w:t>
      </w:r>
      <w:r>
        <w:rPr>
          <w:rFonts w:ascii="Arial" w:hAnsi="Arial" w:cs="Arial"/>
        </w:rPr>
        <w:t xml:space="preserve"> naopak 19. století popisuje jako přípravnou půdu pro výrazná 60. léta 20. století. Velký vliv měla i psychoanalýza Sigmunda Freuda, který v ní rozebírá vnímání ženy ve společnosti a libido, jakožto projev základní pudové energie. Právě na přelomu 19. a 20. století se stal fenoménem ženský akt, který byl neodmyslitelnou součástí akademismu a salónní malby. Tito umělci však jednali v souladu s dobovým konsenzem, kdy žena a její sexualita nemohla být zkoumána veřejně.</w:t>
      </w:r>
      <w:r w:rsidRPr="00DC5B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našem prostředí se stal akt také častým tématem, který však nebyl vždy nutně obohacen erotikou, což dokazují vystavená díla </w:t>
      </w:r>
      <w:r w:rsidRPr="008252A9">
        <w:rPr>
          <w:rFonts w:ascii="Arial" w:hAnsi="Arial" w:cs="Arial"/>
          <w:i/>
          <w:iCs/>
        </w:rPr>
        <w:t>Toaleta</w:t>
      </w:r>
      <w:r>
        <w:rPr>
          <w:rFonts w:ascii="Arial" w:hAnsi="Arial" w:cs="Arial"/>
        </w:rPr>
        <w:t xml:space="preserve"> Ludmily Jiřičné a </w:t>
      </w:r>
      <w:r w:rsidRPr="00391E5B">
        <w:rPr>
          <w:rFonts w:ascii="Arial" w:hAnsi="Arial" w:cs="Arial"/>
          <w:i/>
          <w:iCs/>
        </w:rPr>
        <w:t>Objetí</w:t>
      </w:r>
      <w:r>
        <w:rPr>
          <w:rFonts w:ascii="Arial" w:hAnsi="Arial" w:cs="Arial"/>
        </w:rPr>
        <w:t xml:space="preserve"> Ladislava </w:t>
      </w:r>
      <w:proofErr w:type="spellStart"/>
      <w:r>
        <w:rPr>
          <w:rFonts w:ascii="Arial" w:hAnsi="Arial" w:cs="Arial"/>
        </w:rPr>
        <w:t>Zívra</w:t>
      </w:r>
      <w:proofErr w:type="spellEnd"/>
      <w:r>
        <w:rPr>
          <w:rFonts w:ascii="Arial" w:hAnsi="Arial" w:cs="Arial"/>
        </w:rPr>
        <w:t xml:space="preserve">. Proti akademickým zvyklostem se vymezili modernisté. Svou roli </w:t>
      </w:r>
      <w:r w:rsidR="006A425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hrálo dobové vnímání sexuality, genderové stereotypy, postoj jednotlivých uměleckých proudů a pojetí autora. Umělci postupně opustili od ideálu čisté světice (Panny Marie) a obrazu křehké ženy femme </w:t>
      </w:r>
      <w:proofErr w:type="spellStart"/>
      <w:r>
        <w:rPr>
          <w:rFonts w:ascii="Arial" w:hAnsi="Arial" w:cs="Arial"/>
        </w:rPr>
        <w:t>fragile</w:t>
      </w:r>
      <w:proofErr w:type="spellEnd"/>
      <w:r>
        <w:rPr>
          <w:rFonts w:ascii="Arial" w:hAnsi="Arial" w:cs="Arial"/>
        </w:rPr>
        <w:t xml:space="preserve"> a objevil se typ ženy femme fatale</w:t>
      </w:r>
      <w:r w:rsidR="006A4253">
        <w:rPr>
          <w:rFonts w:ascii="Arial" w:hAnsi="Arial" w:cs="Arial"/>
        </w:rPr>
        <w:t>, ž</w:t>
      </w:r>
      <w:r w:rsidR="00240249">
        <w:rPr>
          <w:rFonts w:ascii="Arial" w:hAnsi="Arial" w:cs="Arial"/>
        </w:rPr>
        <w:t xml:space="preserve">eny dominantní, vystihující strach </w:t>
      </w:r>
      <w:r>
        <w:rPr>
          <w:rFonts w:ascii="Arial" w:hAnsi="Arial" w:cs="Arial"/>
        </w:rPr>
        <w:t>z ženské sexuality</w:t>
      </w:r>
      <w:r w:rsidR="0024024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stoupající emancipace.</w:t>
      </w:r>
      <w:r w:rsidR="006A4253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Ničí</w:t>
      </w:r>
      <w:proofErr w:type="gramEnd"/>
      <w:r>
        <w:rPr>
          <w:rFonts w:ascii="Arial" w:hAnsi="Arial" w:cs="Arial"/>
        </w:rPr>
        <w:t xml:space="preserve"> </w:t>
      </w:r>
      <w:r w:rsidR="00285A81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dosavadní maskulinní řád a dobov</w:t>
      </w:r>
      <w:r w:rsidR="00443CBE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představ</w:t>
      </w:r>
      <w:r w:rsidR="00443CB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 tom, jaká má žena být. V celé místnosti můžeme sledovat, jak se během 20. století znázornění sexuality </w:t>
      </w:r>
      <w:r w:rsidR="0010174D">
        <w:rPr>
          <w:rFonts w:ascii="Arial" w:hAnsi="Arial" w:cs="Arial"/>
        </w:rPr>
        <w:t xml:space="preserve">velice </w:t>
      </w:r>
      <w:r>
        <w:rPr>
          <w:rFonts w:ascii="Arial" w:hAnsi="Arial" w:cs="Arial"/>
        </w:rPr>
        <w:t xml:space="preserve">rychle měnilo a stále více osmělovalo, jak dokazuje obraz </w:t>
      </w:r>
      <w:r w:rsidR="00240249" w:rsidRPr="001A7214">
        <w:rPr>
          <w:rFonts w:ascii="Arial" w:hAnsi="Arial" w:cs="Arial"/>
          <w:i/>
          <w:iCs/>
        </w:rPr>
        <w:t>Odvážná</w:t>
      </w:r>
      <w:r w:rsidR="002402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Vladimíra Kopeckého. </w:t>
      </w:r>
    </w:p>
    <w:p w14:paraId="3F47BBF9" w14:textId="3E863327" w:rsidR="00195B30" w:rsidRPr="00C55D26" w:rsidRDefault="00195B30" w:rsidP="00195B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Kromě výše uvedených si můžete v místnosti „Sexuální nokturno“ prohlédnout díl</w:t>
      </w:r>
      <w:r w:rsidR="001A446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Jarmily </w:t>
      </w:r>
      <w:proofErr w:type="spellStart"/>
      <w:r>
        <w:rPr>
          <w:rFonts w:ascii="Arial" w:hAnsi="Arial" w:cs="Arial"/>
        </w:rPr>
        <w:t>Čihánkové</w:t>
      </w:r>
      <w:proofErr w:type="spellEnd"/>
      <w:r>
        <w:rPr>
          <w:rFonts w:ascii="Arial" w:hAnsi="Arial" w:cs="Arial"/>
        </w:rPr>
        <w:t xml:space="preserve"> a Františka </w:t>
      </w:r>
      <w:proofErr w:type="spellStart"/>
      <w:r>
        <w:rPr>
          <w:rFonts w:ascii="Arial" w:hAnsi="Arial" w:cs="Arial"/>
        </w:rPr>
        <w:t>Drtikola</w:t>
      </w:r>
      <w:proofErr w:type="spellEnd"/>
      <w:r>
        <w:rPr>
          <w:rFonts w:ascii="Arial" w:hAnsi="Arial" w:cs="Arial"/>
        </w:rPr>
        <w:t>.</w:t>
      </w:r>
    </w:p>
    <w:p w14:paraId="2269F209" w14:textId="77777777" w:rsidR="000F54B1" w:rsidRDefault="00443CBE" w:rsidP="00195B30">
      <w:pPr>
        <w:jc w:val="both"/>
      </w:pPr>
    </w:p>
    <w:sectPr w:rsidR="000F5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73"/>
    <w:rsid w:val="000456F2"/>
    <w:rsid w:val="0010174D"/>
    <w:rsid w:val="00195B30"/>
    <w:rsid w:val="001A4460"/>
    <w:rsid w:val="00240249"/>
    <w:rsid w:val="00285A81"/>
    <w:rsid w:val="00443CBE"/>
    <w:rsid w:val="005130B7"/>
    <w:rsid w:val="00535D2A"/>
    <w:rsid w:val="006A4253"/>
    <w:rsid w:val="00765373"/>
    <w:rsid w:val="007D4DA1"/>
    <w:rsid w:val="007F1C47"/>
    <w:rsid w:val="00844EFC"/>
    <w:rsid w:val="00990476"/>
    <w:rsid w:val="009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9E00"/>
  <w15:chartTrackingRefBased/>
  <w15:docId w15:val="{5B9B7ED4-5C9F-4985-BADD-8CC0401C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B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Lickova Jirina</dc:creator>
  <cp:keywords/>
  <dc:description/>
  <cp:lastModifiedBy>Lickova Jirina</cp:lastModifiedBy>
  <cp:revision>8</cp:revision>
  <dcterms:created xsi:type="dcterms:W3CDTF">2022-09-14T10:59:00Z</dcterms:created>
  <dcterms:modified xsi:type="dcterms:W3CDTF">2022-09-14T12:07:00Z</dcterms:modified>
</cp:coreProperties>
</file>